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27" w:rsidRDefault="00E54027" w:rsidP="00981182">
      <w:pPr>
        <w:pStyle w:val="Bezmezer"/>
        <w:jc w:val="center"/>
        <w:rPr>
          <w:rFonts w:ascii="Times New Roman" w:hAnsi="Times New Roman" w:cs="Times New Roman"/>
        </w:rPr>
      </w:pPr>
    </w:p>
    <w:p w:rsidR="00E54027" w:rsidRDefault="00E54027" w:rsidP="00981182">
      <w:pPr>
        <w:pStyle w:val="Bezmezer"/>
        <w:jc w:val="center"/>
        <w:rPr>
          <w:rFonts w:ascii="Times New Roman" w:hAnsi="Times New Roman" w:cs="Times New Roman"/>
        </w:rPr>
      </w:pPr>
    </w:p>
    <w:p w:rsidR="00981182" w:rsidRPr="00E54027" w:rsidRDefault="00981182" w:rsidP="00981182">
      <w:pPr>
        <w:pStyle w:val="Bezmezer"/>
        <w:jc w:val="center"/>
        <w:rPr>
          <w:rFonts w:ascii="Times New Roman" w:hAnsi="Times New Roman" w:cs="Times New Roman"/>
          <w:b/>
        </w:rPr>
      </w:pPr>
      <w:r w:rsidRPr="00E54027">
        <w:rPr>
          <w:rFonts w:ascii="Times New Roman" w:hAnsi="Times New Roman" w:cs="Times New Roman"/>
          <w:b/>
        </w:rPr>
        <w:t>Informace k otevření mateřské a základní školy ve Študlově</w:t>
      </w:r>
    </w:p>
    <w:p w:rsidR="00981182" w:rsidRDefault="00981182" w:rsidP="00981182">
      <w:pPr>
        <w:pStyle w:val="Bezmezer"/>
        <w:jc w:val="center"/>
        <w:rPr>
          <w:rFonts w:ascii="Times New Roman" w:hAnsi="Times New Roman" w:cs="Times New Roman"/>
          <w:b/>
        </w:rPr>
      </w:pPr>
    </w:p>
    <w:p w:rsidR="00E54027" w:rsidRPr="00E54027" w:rsidRDefault="00E54027" w:rsidP="00981182">
      <w:pPr>
        <w:pStyle w:val="Bezmezer"/>
        <w:jc w:val="center"/>
        <w:rPr>
          <w:rFonts w:ascii="Times New Roman" w:hAnsi="Times New Roman" w:cs="Times New Roman"/>
          <w:b/>
        </w:rPr>
      </w:pPr>
    </w:p>
    <w:p w:rsidR="00981182" w:rsidRDefault="00981182" w:rsidP="00981182">
      <w:pPr>
        <w:pStyle w:val="Bezmezer"/>
        <w:rPr>
          <w:rFonts w:ascii="Times New Roman" w:hAnsi="Times New Roman" w:cs="Times New Roman"/>
        </w:rPr>
      </w:pPr>
      <w:r>
        <w:rPr>
          <w:rFonts w:ascii="Times New Roman" w:hAnsi="Times New Roman" w:cs="Times New Roman"/>
        </w:rPr>
        <w:t>Podle vládního nařízení se základní školy budou moci otevřít 25. května 2020. Ministerstvo připravilo pro školy určitý „manuál“, kterým se budeme podle podmínek naší školy řídit. Konkrétní informace upřesníme až potom, co budeme vědět, kolik žáků do školy přijde.</w:t>
      </w:r>
    </w:p>
    <w:p w:rsidR="00981182" w:rsidRDefault="00981182" w:rsidP="00981182">
      <w:pPr>
        <w:pStyle w:val="Bezmezer"/>
        <w:rPr>
          <w:rFonts w:ascii="Times New Roman" w:hAnsi="Times New Roman" w:cs="Times New Roman"/>
        </w:rPr>
      </w:pPr>
      <w:r>
        <w:rPr>
          <w:rFonts w:ascii="Times New Roman" w:hAnsi="Times New Roman" w:cs="Times New Roman"/>
        </w:rPr>
        <w:t>Proto žádáme rodiče, aby nejpozději do pátku 15. května 2020 dali vědět, zda své dítě do školy pošlou či nikoliv.</w:t>
      </w:r>
    </w:p>
    <w:p w:rsidR="00981182" w:rsidRDefault="00981182" w:rsidP="00981182">
      <w:pPr>
        <w:pStyle w:val="Bezmezer"/>
        <w:rPr>
          <w:rFonts w:ascii="Times New Roman" w:hAnsi="Times New Roman" w:cs="Times New Roman"/>
        </w:rPr>
      </w:pPr>
    </w:p>
    <w:p w:rsidR="00981182" w:rsidRDefault="00981182" w:rsidP="00981182">
      <w:pPr>
        <w:pStyle w:val="Bezmezer"/>
        <w:rPr>
          <w:rFonts w:ascii="Times New Roman" w:hAnsi="Times New Roman" w:cs="Times New Roman"/>
        </w:rPr>
      </w:pPr>
      <w:r>
        <w:rPr>
          <w:rFonts w:ascii="Times New Roman" w:hAnsi="Times New Roman" w:cs="Times New Roman"/>
        </w:rPr>
        <w:t>Rodiče, kteří dítě do školy pošlou, odevzdají při prvním příchodu žáka do školy vyplněné a podepsané Čestné prohlášení o neexistenci virového infekčního onemocnění (vydalo MŠMT), v němž potvrzují uvedené skutečnosti. Toto podepsané Čestné prohlášení může odevzdat ve škole i samotný žák.</w:t>
      </w:r>
    </w:p>
    <w:p w:rsidR="00981182" w:rsidRDefault="00981182" w:rsidP="00981182">
      <w:pPr>
        <w:pStyle w:val="Bezmezer"/>
        <w:rPr>
          <w:rFonts w:ascii="Times New Roman" w:hAnsi="Times New Roman" w:cs="Times New Roman"/>
        </w:rPr>
      </w:pPr>
    </w:p>
    <w:p w:rsidR="00981182" w:rsidRDefault="00981182" w:rsidP="00981182">
      <w:pPr>
        <w:pStyle w:val="Bezmezer"/>
        <w:rPr>
          <w:rFonts w:ascii="Times New Roman" w:hAnsi="Times New Roman" w:cs="Times New Roman"/>
        </w:rPr>
      </w:pPr>
      <w:r>
        <w:rPr>
          <w:rFonts w:ascii="Times New Roman" w:hAnsi="Times New Roman" w:cs="Times New Roman"/>
        </w:rPr>
        <w:t xml:space="preserve">Jak bude fungovat školní jídelna, školní družina a mateřská škola ještě upřesníme, až se nám podaří dát dohromady více informací. K nim patří i zpětná vazba od Vás, zda dítě do školy či školky plánujete poslat. </w:t>
      </w:r>
    </w:p>
    <w:p w:rsidR="00981182" w:rsidRDefault="00981182" w:rsidP="00981182">
      <w:pPr>
        <w:pStyle w:val="Bezmezer"/>
        <w:rPr>
          <w:rFonts w:ascii="Times New Roman" w:hAnsi="Times New Roman" w:cs="Times New Roman"/>
        </w:rPr>
      </w:pPr>
    </w:p>
    <w:p w:rsidR="00981182" w:rsidRDefault="00981182" w:rsidP="00981182">
      <w:pPr>
        <w:pStyle w:val="Bezmezer"/>
        <w:rPr>
          <w:rFonts w:ascii="Times New Roman" w:hAnsi="Times New Roman" w:cs="Times New Roman"/>
        </w:rPr>
      </w:pPr>
      <w:r>
        <w:rPr>
          <w:rFonts w:ascii="Times New Roman" w:hAnsi="Times New Roman" w:cs="Times New Roman"/>
        </w:rPr>
        <w:t>Mnoho věcí ještě není objasněno – čekali jsme např. na bližší informace o ošetřovném, zda na něj bude mít právo rodič, který dítě do školy nepošle, zda ho může dostávat znovu v případě, že žák do školy nastoupí a potom přijde třeba jen nachlazení, kvůli kterému nebude moci zpět mezi ostatní děti, zda rodič může jedno z dětí posílat do školy a druhé ze zdravotních důvodů nechat doma, aniž by o ošetřovné přišel, jak to bude u dětí MŠ, kde neplatí stejná pravidla jako u základních škol apod.</w:t>
      </w:r>
    </w:p>
    <w:p w:rsidR="00981182" w:rsidRDefault="00981182" w:rsidP="00981182">
      <w:pPr>
        <w:pStyle w:val="Bezmezer"/>
        <w:rPr>
          <w:rFonts w:ascii="Times New Roman" w:hAnsi="Times New Roman" w:cs="Times New Roman"/>
        </w:rPr>
      </w:pPr>
    </w:p>
    <w:p w:rsidR="00981182" w:rsidRDefault="00981182" w:rsidP="00981182">
      <w:pPr>
        <w:pStyle w:val="Bezmezer"/>
        <w:rPr>
          <w:rFonts w:ascii="Times New Roman" w:hAnsi="Times New Roman" w:cs="Times New Roman"/>
        </w:rPr>
      </w:pPr>
      <w:r>
        <w:rPr>
          <w:rFonts w:ascii="Times New Roman" w:hAnsi="Times New Roman" w:cs="Times New Roman"/>
        </w:rPr>
        <w:t>Musíme se řídit pokyny ministerstva školství, které zatím školám dodalo jen výše zmíněný manuál. Volala jsem proto na informační linku MŠMT, kde jsem dostala zatím tyto informace:</w:t>
      </w:r>
    </w:p>
    <w:p w:rsidR="00981182" w:rsidRDefault="00981182" w:rsidP="00981182">
      <w:pPr>
        <w:pStyle w:val="Bezmezer"/>
        <w:numPr>
          <w:ilvl w:val="0"/>
          <w:numId w:val="1"/>
        </w:numPr>
        <w:rPr>
          <w:rFonts w:ascii="Times New Roman" w:hAnsi="Times New Roman" w:cs="Times New Roman"/>
        </w:rPr>
      </w:pPr>
      <w:r>
        <w:rPr>
          <w:rFonts w:ascii="Times New Roman" w:hAnsi="Times New Roman" w:cs="Times New Roman"/>
        </w:rPr>
        <w:t xml:space="preserve">Pokud rodič dítě do školy pošle, o </w:t>
      </w:r>
      <w:bookmarkStart w:id="0" w:name="_GoBack"/>
      <w:bookmarkEnd w:id="0"/>
      <w:r>
        <w:rPr>
          <w:rFonts w:ascii="Times New Roman" w:hAnsi="Times New Roman" w:cs="Times New Roman"/>
        </w:rPr>
        <w:t>ošetřovné přijde, pokud ho do školy nedá, ošetřovné dostává i nadále.</w:t>
      </w:r>
    </w:p>
    <w:p w:rsidR="00981182" w:rsidRDefault="00981182" w:rsidP="00981182">
      <w:pPr>
        <w:pStyle w:val="Bezmezer"/>
        <w:numPr>
          <w:ilvl w:val="0"/>
          <w:numId w:val="1"/>
        </w:numPr>
        <w:rPr>
          <w:rFonts w:ascii="Times New Roman" w:hAnsi="Times New Roman" w:cs="Times New Roman"/>
        </w:rPr>
      </w:pPr>
      <w:r>
        <w:rPr>
          <w:rFonts w:ascii="Times New Roman" w:hAnsi="Times New Roman" w:cs="Times New Roman"/>
        </w:rPr>
        <w:t>Pokud žák do školy nastoupí a později z nějakých (i zdravotních) důvodů nebude moci do ní chodit, rodič by na tento druh ošetřovného již znovu nárok mít neměl; není to ale s jistotou, nemáme to oficiálně doloženo.</w:t>
      </w:r>
    </w:p>
    <w:p w:rsidR="00981182" w:rsidRDefault="00981182" w:rsidP="00981182">
      <w:pPr>
        <w:pStyle w:val="Bezmezer"/>
        <w:numPr>
          <w:ilvl w:val="0"/>
          <w:numId w:val="1"/>
        </w:numPr>
        <w:rPr>
          <w:rFonts w:ascii="Times New Roman" w:hAnsi="Times New Roman" w:cs="Times New Roman"/>
        </w:rPr>
      </w:pPr>
      <w:r>
        <w:rPr>
          <w:rFonts w:ascii="Times New Roman" w:hAnsi="Times New Roman" w:cs="Times New Roman"/>
        </w:rPr>
        <w:t>Pokud rodič jedno dítě pošle do školy a druhé nechá ze zdravotních důvodů doma, zůstane mu ošetřovné na toto jedno dítě (ošetřovné je vázáno na děti, ne na rodinu).</w:t>
      </w:r>
    </w:p>
    <w:p w:rsidR="00981182" w:rsidRDefault="00981182" w:rsidP="00981182">
      <w:pPr>
        <w:pStyle w:val="Bezmezer"/>
        <w:numPr>
          <w:ilvl w:val="0"/>
          <w:numId w:val="1"/>
        </w:numPr>
        <w:rPr>
          <w:rFonts w:ascii="Times New Roman" w:hAnsi="Times New Roman" w:cs="Times New Roman"/>
        </w:rPr>
      </w:pPr>
      <w:r>
        <w:rPr>
          <w:rFonts w:ascii="Times New Roman" w:hAnsi="Times New Roman" w:cs="Times New Roman"/>
        </w:rPr>
        <w:t>Informace k ošetřovnému u dětí mateřské školy zatím nejsou upřesněny, připravuje se teprve výklad. Podle současných podmínek je nárok na ošetřovné pouze v době uzavření MŠ, v době znovu spuštěného provozu již tedy ne. Nicméně se uvažuje o zmírnění podmínek v podobném duchu jako u škol základních, není ale zatím rozhodnuto.</w:t>
      </w:r>
    </w:p>
    <w:p w:rsidR="00981182" w:rsidRDefault="00981182" w:rsidP="00981182">
      <w:pPr>
        <w:pStyle w:val="Bezmezer"/>
        <w:ind w:left="720"/>
        <w:rPr>
          <w:rFonts w:ascii="Times New Roman" w:hAnsi="Times New Roman" w:cs="Times New Roman"/>
        </w:rPr>
      </w:pPr>
    </w:p>
    <w:p w:rsidR="00981182" w:rsidRDefault="00981182" w:rsidP="00981182">
      <w:pPr>
        <w:pStyle w:val="Bezmezer"/>
        <w:rPr>
          <w:rFonts w:ascii="Times New Roman" w:hAnsi="Times New Roman" w:cs="Times New Roman"/>
        </w:rPr>
      </w:pPr>
      <w:r>
        <w:rPr>
          <w:rFonts w:ascii="Times New Roman" w:hAnsi="Times New Roman" w:cs="Times New Roman"/>
        </w:rPr>
        <w:t>Školní jídelna bude od 25. května v provozu. Zda budeme vařit běžným způsobem či zajistíme stravování formou studených obědových balíčků, závisí na počtu dětí MŠ a ZŠ, které se k docházení do školky a školy přihlásí. Předpokládáme spíše ale klasické vaření.</w:t>
      </w:r>
    </w:p>
    <w:p w:rsidR="00981182" w:rsidRDefault="00981182" w:rsidP="00981182">
      <w:pPr>
        <w:pStyle w:val="Bezmezer"/>
        <w:rPr>
          <w:rFonts w:ascii="Times New Roman" w:hAnsi="Times New Roman" w:cs="Times New Roman"/>
        </w:rPr>
      </w:pPr>
    </w:p>
    <w:p w:rsidR="00981182" w:rsidRDefault="00981182" w:rsidP="00981182">
      <w:pPr>
        <w:pStyle w:val="Bezmezer"/>
        <w:rPr>
          <w:rFonts w:ascii="Times New Roman" w:hAnsi="Times New Roman" w:cs="Times New Roman"/>
        </w:rPr>
      </w:pPr>
      <w:r>
        <w:rPr>
          <w:rFonts w:ascii="Times New Roman" w:hAnsi="Times New Roman" w:cs="Times New Roman"/>
        </w:rPr>
        <w:t>Školní družina bude fungovat opět podle toho, kolik žáků bude potřebovat zajistit dohled. Opět se nesmí míchat vyčleněné skupiny tříd, což je pro nás dost obtížné, nelze už zajistit, aby např. dvě děti hlídal jeden učitel a dvě děti jiný učitel. Počkáme ale na vyjádření Vašich potřeb ohledně dohledu nad dětmi.</w:t>
      </w:r>
    </w:p>
    <w:p w:rsidR="00981182" w:rsidRDefault="00981182" w:rsidP="00981182">
      <w:pPr>
        <w:pStyle w:val="Bezmezer"/>
        <w:rPr>
          <w:rFonts w:ascii="Times New Roman" w:hAnsi="Times New Roman" w:cs="Times New Roman"/>
        </w:rPr>
      </w:pPr>
    </w:p>
    <w:p w:rsidR="00981182" w:rsidRDefault="00981182" w:rsidP="00981182">
      <w:pPr>
        <w:pStyle w:val="Bezmezer"/>
        <w:rPr>
          <w:rFonts w:ascii="Times New Roman" w:hAnsi="Times New Roman" w:cs="Times New Roman"/>
        </w:rPr>
      </w:pPr>
      <w:r>
        <w:rPr>
          <w:rFonts w:ascii="Times New Roman" w:hAnsi="Times New Roman" w:cs="Times New Roman"/>
        </w:rPr>
        <w:t>Žádáme Vás tedy o vyplnění předběžného „dotazníku“, abychom věděli, s čím zhruba máme počítat, co promyslet, pro kolik žáků chystat lavice (abychom dodrželi povinné rozestupy), jaké požadavky a potřeby vzhledem k nám máte.</w:t>
      </w:r>
    </w:p>
    <w:p w:rsidR="00981182" w:rsidRDefault="00981182" w:rsidP="00981182">
      <w:pPr>
        <w:pStyle w:val="Bezmezer"/>
        <w:rPr>
          <w:rFonts w:ascii="Times New Roman" w:hAnsi="Times New Roman" w:cs="Times New Roman"/>
        </w:rPr>
      </w:pPr>
    </w:p>
    <w:p w:rsidR="00981182" w:rsidRPr="00522DFF" w:rsidRDefault="00981182" w:rsidP="00981182">
      <w:pPr>
        <w:pStyle w:val="Bezmezer"/>
        <w:rPr>
          <w:rFonts w:ascii="Times New Roman" w:hAnsi="Times New Roman" w:cs="Times New Roman"/>
        </w:rPr>
      </w:pPr>
      <w:r>
        <w:rPr>
          <w:rFonts w:ascii="Times New Roman" w:hAnsi="Times New Roman" w:cs="Times New Roman"/>
        </w:rPr>
        <w:t xml:space="preserve">Ještě jedna důležitá informace, na kterou bych neměla zapomenout: žáci, kteří nenastoupí, budou do konce školního roku pokračovat v distanční výuce jako doposud. Ve škole by se mělo probírat stejné učivo, jako oni doma, jen učitelé by měli ve škole dětem více radit a pomáhat v pochopení učiva.  </w:t>
      </w:r>
    </w:p>
    <w:p w:rsidR="004B0DC5" w:rsidRDefault="004B0DC5"/>
    <w:sectPr w:rsidR="004B0DC5" w:rsidSect="0098118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16" w:rsidRDefault="00173916" w:rsidP="00981182">
      <w:pPr>
        <w:spacing w:after="0" w:line="240" w:lineRule="auto"/>
      </w:pPr>
      <w:r>
        <w:separator/>
      </w:r>
    </w:p>
  </w:endnote>
  <w:endnote w:type="continuationSeparator" w:id="0">
    <w:p w:rsidR="00173916" w:rsidRDefault="00173916" w:rsidP="0098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16" w:rsidRDefault="00173916" w:rsidP="00981182">
      <w:pPr>
        <w:spacing w:after="0" w:line="240" w:lineRule="auto"/>
      </w:pPr>
      <w:r>
        <w:separator/>
      </w:r>
    </w:p>
  </w:footnote>
  <w:footnote w:type="continuationSeparator" w:id="0">
    <w:p w:rsidR="00173916" w:rsidRDefault="00173916" w:rsidP="00981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E39FA"/>
    <w:multiLevelType w:val="hybridMultilevel"/>
    <w:tmpl w:val="E648D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82"/>
    <w:rsid w:val="00173916"/>
    <w:rsid w:val="00442F37"/>
    <w:rsid w:val="00493796"/>
    <w:rsid w:val="004B0DC5"/>
    <w:rsid w:val="008A11D7"/>
    <w:rsid w:val="00981182"/>
    <w:rsid w:val="00A70182"/>
    <w:rsid w:val="00E540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F0F48-AF81-40DD-9C19-F5E68FCA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118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811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1182"/>
  </w:style>
  <w:style w:type="paragraph" w:styleId="Bezmezer">
    <w:name w:val="No Spacing"/>
    <w:uiPriority w:val="1"/>
    <w:qFormat/>
    <w:rsid w:val="00981182"/>
    <w:pPr>
      <w:spacing w:after="0" w:line="240" w:lineRule="auto"/>
    </w:pPr>
  </w:style>
  <w:style w:type="paragraph" w:styleId="Zpat">
    <w:name w:val="footer"/>
    <w:basedOn w:val="Normln"/>
    <w:link w:val="ZpatChar"/>
    <w:uiPriority w:val="99"/>
    <w:unhideWhenUsed/>
    <w:rsid w:val="0098118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1182"/>
  </w:style>
  <w:style w:type="paragraph" w:styleId="Textbubliny">
    <w:name w:val="Balloon Text"/>
    <w:basedOn w:val="Normln"/>
    <w:link w:val="TextbublinyChar"/>
    <w:uiPriority w:val="99"/>
    <w:semiHidden/>
    <w:unhideWhenUsed/>
    <w:rsid w:val="009811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1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510</Words>
  <Characters>3013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proilu</dc:creator>
  <cp:keywords/>
  <dc:description/>
  <cp:lastModifiedBy>proilu</cp:lastModifiedBy>
  <cp:revision>5</cp:revision>
  <cp:lastPrinted>2020-05-11T11:01:00Z</cp:lastPrinted>
  <dcterms:created xsi:type="dcterms:W3CDTF">2020-05-11T09:33:00Z</dcterms:created>
  <dcterms:modified xsi:type="dcterms:W3CDTF">2020-05-11T11:16:00Z</dcterms:modified>
</cp:coreProperties>
</file>